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4D" w:rsidRPr="00D60DFA" w:rsidRDefault="00D60DFA">
      <w:pPr>
        <w:tabs>
          <w:tab w:val="center" w:pos="6374"/>
        </w:tabs>
        <w:spacing w:after="311" w:line="259" w:lineRule="auto"/>
        <w:ind w:left="-15" w:right="0" w:firstLine="0"/>
        <w:jc w:val="left"/>
        <w:rPr>
          <w:lang w:val="es-MX"/>
        </w:rPr>
      </w:pPr>
      <w:r w:rsidRPr="00D60DFA">
        <w:rPr>
          <w:b/>
          <w:sz w:val="22"/>
          <w:lang w:val="es-MX"/>
        </w:rPr>
        <w:t>MODELO DEL PROYECTO DIDÀCTICO DE AYUDANTÌA</w:t>
      </w:r>
      <w:r w:rsidRPr="00D60DFA">
        <w:rPr>
          <w:sz w:val="22"/>
          <w:lang w:val="es-MX"/>
        </w:rPr>
        <w:t xml:space="preserve"> </w:t>
      </w:r>
      <w:r w:rsidRPr="00D60DFA">
        <w:rPr>
          <w:sz w:val="22"/>
          <w:lang w:val="es-MX"/>
        </w:rPr>
        <w:tab/>
        <w:t xml:space="preserve"> </w:t>
      </w:r>
    </w:p>
    <w:p w:rsidR="0010074D" w:rsidRPr="00D60DFA" w:rsidRDefault="00D60DFA">
      <w:pPr>
        <w:spacing w:after="311" w:line="259" w:lineRule="auto"/>
        <w:ind w:left="-5" w:right="0"/>
        <w:jc w:val="left"/>
        <w:rPr>
          <w:lang w:val="es-MX"/>
        </w:rPr>
      </w:pPr>
      <w:r w:rsidRPr="00D60DFA">
        <w:rPr>
          <w:b/>
          <w:sz w:val="22"/>
          <w:lang w:val="es-MX"/>
        </w:rPr>
        <w:t xml:space="preserve">Algunas consideraciones  </w:t>
      </w:r>
    </w:p>
    <w:p w:rsidR="0010074D" w:rsidRPr="00D60DFA" w:rsidRDefault="00D60DFA">
      <w:pPr>
        <w:spacing w:after="198"/>
        <w:ind w:left="0" w:right="0" w:firstLine="708"/>
        <w:rPr>
          <w:lang w:val="es-MX"/>
        </w:rPr>
      </w:pPr>
      <w:r w:rsidRPr="00D60DFA">
        <w:rPr>
          <w:lang w:val="es-MX"/>
        </w:rPr>
        <w:t>El/la estudiante o graduado/</w:t>
      </w:r>
      <w:proofErr w:type="gramStart"/>
      <w:r w:rsidRPr="00D60DFA">
        <w:rPr>
          <w:lang w:val="es-MX"/>
        </w:rPr>
        <w:t>da  interesado</w:t>
      </w:r>
      <w:proofErr w:type="gramEnd"/>
      <w:r w:rsidRPr="00D60DFA">
        <w:rPr>
          <w:lang w:val="es-MX"/>
        </w:rPr>
        <w:t xml:space="preserve">/da en la ayudantía deberá -previo consentimiento y charla con el/la docente de la materia a la que aspira como ayudante- </w:t>
      </w:r>
      <w:r w:rsidRPr="00D60DFA">
        <w:rPr>
          <w:lang w:val="es-MX"/>
        </w:rPr>
        <w:t>solicitar el programa de cátedra del año pasado al ciclo lectivo vigente para en función a ello, elaborar el proyecto didáctico de ayudantía que luego presentará y deberá  aprobar. Si el proyecto no fuera aprobado en la primera instancia, podrá rehacerlo y</w:t>
      </w:r>
      <w:r w:rsidRPr="00D60DFA">
        <w:rPr>
          <w:lang w:val="es-MX"/>
        </w:rPr>
        <w:t xml:space="preserve"> volver a presentarlo sólo una vez más.  </w:t>
      </w:r>
    </w:p>
    <w:p w:rsidR="0010074D" w:rsidRPr="00D60DFA" w:rsidRDefault="00D60DFA">
      <w:pPr>
        <w:spacing w:after="202"/>
        <w:ind w:right="0"/>
        <w:rPr>
          <w:lang w:val="es-MX"/>
        </w:rPr>
      </w:pPr>
      <w:r w:rsidRPr="00D60DFA">
        <w:rPr>
          <w:lang w:val="es-MX"/>
        </w:rPr>
        <w:t xml:space="preserve"> En el caso de que en una cátedra se presenten varios/as interesados/as en ser ayudantes, estos podrán optar por presentar el proyecto como equipo –de dos a cuatro integrantes- de ser más deberán dividirse en más e</w:t>
      </w:r>
      <w:r w:rsidRPr="00D60DFA">
        <w:rPr>
          <w:lang w:val="es-MX"/>
        </w:rPr>
        <w:t xml:space="preserve">quipos.  </w:t>
      </w:r>
    </w:p>
    <w:p w:rsidR="0010074D" w:rsidRPr="00D60DFA" w:rsidRDefault="00D60DFA">
      <w:pPr>
        <w:tabs>
          <w:tab w:val="center" w:pos="2893"/>
        </w:tabs>
        <w:spacing w:after="342" w:line="259" w:lineRule="auto"/>
        <w:ind w:left="0" w:right="0" w:firstLine="0"/>
        <w:jc w:val="left"/>
        <w:rPr>
          <w:lang w:val="es-MX"/>
        </w:rPr>
      </w:pPr>
      <w:r w:rsidRPr="00D60DFA">
        <w:rPr>
          <w:lang w:val="es-MX"/>
        </w:rPr>
        <w:t xml:space="preserve"> </w:t>
      </w:r>
      <w:r w:rsidRPr="00D60DFA">
        <w:rPr>
          <w:lang w:val="es-MX"/>
        </w:rPr>
        <w:tab/>
        <w:t xml:space="preserve">No se aceptarán proyectos de ayudantías que:  </w:t>
      </w:r>
    </w:p>
    <w:p w:rsidR="0010074D" w:rsidRPr="00D60DFA" w:rsidRDefault="00D60DFA">
      <w:pPr>
        <w:numPr>
          <w:ilvl w:val="0"/>
          <w:numId w:val="1"/>
        </w:numPr>
        <w:spacing w:after="59"/>
        <w:ind w:right="0" w:hanging="360"/>
        <w:rPr>
          <w:lang w:val="es-MX"/>
        </w:rPr>
      </w:pPr>
      <w:r w:rsidRPr="00D60DFA">
        <w:rPr>
          <w:lang w:val="es-MX"/>
        </w:rPr>
        <w:t xml:space="preserve">Sea una copia idéntica del proyecto de cátedra del docente del curso o bien copia de proyectos de otras ayudantías.  </w:t>
      </w:r>
    </w:p>
    <w:p w:rsidR="0010074D" w:rsidRPr="00D60DFA" w:rsidRDefault="00D60DFA">
      <w:pPr>
        <w:numPr>
          <w:ilvl w:val="0"/>
          <w:numId w:val="1"/>
        </w:numPr>
        <w:spacing w:after="31"/>
        <w:ind w:right="0" w:hanging="360"/>
        <w:rPr>
          <w:lang w:val="es-MX"/>
        </w:rPr>
      </w:pPr>
      <w:r w:rsidRPr="00D60DFA">
        <w:rPr>
          <w:lang w:val="es-MX"/>
        </w:rPr>
        <w:t>Sean presentados fuera del plazo de tiempo estipulado por el “instructivo insti</w:t>
      </w:r>
      <w:r w:rsidRPr="00D60DFA">
        <w:rPr>
          <w:lang w:val="es-MX"/>
        </w:rPr>
        <w:t xml:space="preserve">tucional de ayudantías”.  </w:t>
      </w:r>
    </w:p>
    <w:p w:rsidR="0010074D" w:rsidRPr="00D60DFA" w:rsidRDefault="00D60DFA">
      <w:pPr>
        <w:numPr>
          <w:ilvl w:val="0"/>
          <w:numId w:val="1"/>
        </w:numPr>
        <w:spacing w:after="92" w:line="259" w:lineRule="auto"/>
        <w:ind w:right="0" w:hanging="360"/>
        <w:rPr>
          <w:lang w:val="es-MX"/>
        </w:rPr>
      </w:pPr>
      <w:r w:rsidRPr="00D60DFA">
        <w:rPr>
          <w:lang w:val="es-MX"/>
        </w:rPr>
        <w:t xml:space="preserve">Su redacción sea inentendible o bien que realice citas textuales sin reconocer sus fuentes.  </w:t>
      </w:r>
    </w:p>
    <w:p w:rsidR="0010074D" w:rsidRPr="00D60DFA" w:rsidRDefault="00D60DFA">
      <w:pPr>
        <w:numPr>
          <w:ilvl w:val="0"/>
          <w:numId w:val="1"/>
        </w:numPr>
        <w:spacing w:after="264" w:line="259" w:lineRule="auto"/>
        <w:ind w:right="0" w:hanging="360"/>
        <w:rPr>
          <w:lang w:val="es-MX"/>
        </w:rPr>
      </w:pPr>
      <w:r w:rsidRPr="00D60DFA">
        <w:rPr>
          <w:lang w:val="es-MX"/>
        </w:rPr>
        <w:t xml:space="preserve">No estén todos los componentes que a continuación se solicitan.  </w:t>
      </w:r>
    </w:p>
    <w:p w:rsidR="0010074D" w:rsidRPr="00D60DFA" w:rsidRDefault="00D60DFA">
      <w:pPr>
        <w:spacing w:after="198"/>
        <w:ind w:left="0" w:right="0" w:firstLine="360"/>
        <w:rPr>
          <w:lang w:val="es-MX"/>
        </w:rPr>
      </w:pPr>
      <w:r w:rsidRPr="00D60DFA">
        <w:rPr>
          <w:lang w:val="es-MX"/>
        </w:rPr>
        <w:t xml:space="preserve">Se espera que en función a lo charlado con el/la docente de la cátedra y a la lectura del programa, el/la ayudante pueda ampliar, profundizar o bien proponer algo nuevo a la cátedra.  </w:t>
      </w:r>
    </w:p>
    <w:p w:rsidR="0010074D" w:rsidRPr="00D60DFA" w:rsidRDefault="00D60DFA">
      <w:pPr>
        <w:spacing w:after="319" w:line="259" w:lineRule="auto"/>
        <w:ind w:right="0"/>
        <w:jc w:val="left"/>
        <w:rPr>
          <w:lang w:val="es-MX"/>
        </w:rPr>
      </w:pPr>
      <w:r w:rsidRPr="00D60DFA">
        <w:rPr>
          <w:b/>
          <w:lang w:val="es-MX"/>
        </w:rPr>
        <w:t xml:space="preserve">Estructura de proyecto  </w:t>
      </w:r>
    </w:p>
    <w:p w:rsidR="0010074D" w:rsidRPr="00D60DFA" w:rsidRDefault="00D60DFA">
      <w:pPr>
        <w:spacing w:after="276" w:line="259" w:lineRule="auto"/>
        <w:ind w:left="355" w:right="0"/>
        <w:jc w:val="left"/>
        <w:rPr>
          <w:lang w:val="es-MX"/>
        </w:rPr>
      </w:pPr>
      <w:r w:rsidRPr="00D60DFA">
        <w:rPr>
          <w:b/>
          <w:lang w:val="es-MX"/>
        </w:rPr>
        <w:t>1.</w:t>
      </w:r>
      <w:r w:rsidRPr="00D60DFA">
        <w:rPr>
          <w:rFonts w:ascii="Arial" w:eastAsia="Arial" w:hAnsi="Arial" w:cs="Arial"/>
          <w:b/>
          <w:lang w:val="es-MX"/>
        </w:rPr>
        <w:t xml:space="preserve"> </w:t>
      </w:r>
      <w:r w:rsidRPr="00D60DFA">
        <w:rPr>
          <w:b/>
          <w:lang w:val="es-MX"/>
        </w:rPr>
        <w:t xml:space="preserve">Encabezado. Con los siguientes datos:  </w:t>
      </w:r>
    </w:p>
    <w:p w:rsidR="0010074D" w:rsidRPr="00D60DFA" w:rsidRDefault="00D60DFA">
      <w:pPr>
        <w:spacing w:after="182" w:line="259" w:lineRule="auto"/>
        <w:ind w:left="423" w:right="5393"/>
        <w:jc w:val="left"/>
        <w:rPr>
          <w:lang w:val="es-MX"/>
        </w:rPr>
      </w:pPr>
      <w:r w:rsidRPr="00D60DFA">
        <w:rPr>
          <w:rFonts w:ascii="Arial" w:eastAsia="Arial" w:hAnsi="Arial" w:cs="Arial"/>
          <w:sz w:val="20"/>
          <w:lang w:val="es-MX"/>
        </w:rPr>
        <w:t>Pro</w:t>
      </w:r>
      <w:r w:rsidRPr="00D60DFA">
        <w:rPr>
          <w:rFonts w:ascii="Arial" w:eastAsia="Arial" w:hAnsi="Arial" w:cs="Arial"/>
          <w:sz w:val="20"/>
          <w:lang w:val="es-MX"/>
        </w:rPr>
        <w:t xml:space="preserve">vincia de Buenos Aires </w:t>
      </w:r>
    </w:p>
    <w:p w:rsidR="0010074D" w:rsidRPr="00D60DFA" w:rsidRDefault="00D60DFA">
      <w:pPr>
        <w:spacing w:after="182" w:line="259" w:lineRule="auto"/>
        <w:ind w:left="423" w:right="5393"/>
        <w:jc w:val="left"/>
        <w:rPr>
          <w:lang w:val="es-MX"/>
        </w:rPr>
      </w:pPr>
      <w:r w:rsidRPr="00D60DFA">
        <w:rPr>
          <w:rFonts w:ascii="Arial" w:eastAsia="Arial" w:hAnsi="Arial" w:cs="Arial"/>
          <w:sz w:val="20"/>
          <w:lang w:val="es-MX"/>
        </w:rPr>
        <w:t xml:space="preserve">Dirección General de Cultura y Educación </w:t>
      </w:r>
    </w:p>
    <w:p w:rsidR="0010074D" w:rsidRPr="00D60DFA" w:rsidRDefault="00D60DFA">
      <w:pPr>
        <w:spacing w:after="182" w:line="259" w:lineRule="auto"/>
        <w:ind w:left="423" w:right="5393"/>
        <w:jc w:val="left"/>
        <w:rPr>
          <w:lang w:val="es-MX"/>
        </w:rPr>
      </w:pPr>
      <w:r w:rsidRPr="00D60DFA">
        <w:rPr>
          <w:rFonts w:ascii="Arial" w:eastAsia="Arial" w:hAnsi="Arial" w:cs="Arial"/>
          <w:sz w:val="20"/>
          <w:lang w:val="es-MX"/>
        </w:rPr>
        <w:t xml:space="preserve">Dirección de Educación Superior </w:t>
      </w:r>
    </w:p>
    <w:p w:rsidR="00D60DFA" w:rsidRDefault="00D60DFA">
      <w:pPr>
        <w:spacing w:after="9" w:line="447" w:lineRule="auto"/>
        <w:ind w:left="423" w:right="7130"/>
        <w:jc w:val="left"/>
        <w:rPr>
          <w:rFonts w:ascii="Arial" w:eastAsia="Arial" w:hAnsi="Arial" w:cs="Arial"/>
          <w:sz w:val="20"/>
          <w:lang w:val="es-MX"/>
        </w:rPr>
      </w:pPr>
      <w:r w:rsidRPr="00D60DFA">
        <w:rPr>
          <w:rFonts w:ascii="Arial" w:eastAsia="Arial" w:hAnsi="Arial" w:cs="Arial"/>
          <w:sz w:val="20"/>
          <w:lang w:val="es-MX"/>
        </w:rPr>
        <w:t xml:space="preserve"> I.S.F.D N° 101  </w:t>
      </w:r>
    </w:p>
    <w:p w:rsidR="00D60DFA" w:rsidRPr="00D60DFA" w:rsidRDefault="00D60DFA" w:rsidP="00D60DFA">
      <w:pPr>
        <w:spacing w:after="9" w:line="447" w:lineRule="auto"/>
        <w:ind w:left="423" w:right="7130"/>
        <w:jc w:val="left"/>
        <w:rPr>
          <w:lang w:val="es-MX"/>
        </w:rPr>
      </w:pPr>
      <w:r w:rsidRPr="00D60DFA">
        <w:rPr>
          <w:rFonts w:ascii="Arial" w:eastAsia="Arial" w:hAnsi="Arial" w:cs="Arial"/>
          <w:sz w:val="20"/>
          <w:lang w:val="es-MX"/>
        </w:rPr>
        <w:t xml:space="preserve">Carrera:  </w:t>
      </w:r>
      <w:r w:rsidRPr="00D60DFA">
        <w:rPr>
          <w:rFonts w:ascii="Calibri" w:eastAsia="Calibri" w:hAnsi="Calibri" w:cs="Calibri"/>
          <w:sz w:val="20"/>
          <w:lang w:val="es-MX"/>
        </w:rPr>
        <w:t>-</w:t>
      </w:r>
      <w:r>
        <w:rPr>
          <w:rFonts w:ascii="Arial" w:eastAsia="Arial" w:hAnsi="Arial" w:cs="Arial"/>
          <w:sz w:val="20"/>
          <w:lang w:val="es-MX"/>
        </w:rPr>
        <w:t xml:space="preserve"> Profesorado </w:t>
      </w:r>
      <w:bookmarkStart w:id="0" w:name="_GoBack"/>
      <w:bookmarkEnd w:id="0"/>
      <w:r w:rsidRPr="00D60DFA">
        <w:rPr>
          <w:rFonts w:ascii="Arial" w:eastAsia="Arial" w:hAnsi="Arial" w:cs="Arial"/>
          <w:sz w:val="20"/>
          <w:lang w:val="es-MX"/>
        </w:rPr>
        <w:t xml:space="preserve">en Educación Física </w:t>
      </w:r>
    </w:p>
    <w:p w:rsidR="0010074D" w:rsidRPr="00D60DFA" w:rsidRDefault="00D60DFA">
      <w:pPr>
        <w:spacing w:after="0" w:line="459" w:lineRule="auto"/>
        <w:ind w:left="423" w:right="5393"/>
        <w:jc w:val="left"/>
        <w:rPr>
          <w:lang w:val="es-MX"/>
        </w:rPr>
      </w:pPr>
      <w:r w:rsidRPr="00D60DFA">
        <w:rPr>
          <w:rFonts w:ascii="Arial" w:eastAsia="Arial" w:hAnsi="Arial" w:cs="Arial"/>
          <w:sz w:val="20"/>
          <w:lang w:val="es-MX"/>
        </w:rPr>
        <w:t xml:space="preserve">Campo según el diseño curricular:  </w:t>
      </w:r>
    </w:p>
    <w:p w:rsidR="0010074D" w:rsidRPr="00D60DFA" w:rsidRDefault="00D60DFA">
      <w:pPr>
        <w:spacing w:after="182" w:line="259" w:lineRule="auto"/>
        <w:ind w:left="423" w:right="5393"/>
        <w:jc w:val="left"/>
        <w:rPr>
          <w:lang w:val="es-MX"/>
        </w:rPr>
      </w:pPr>
      <w:r w:rsidRPr="00D60DFA">
        <w:rPr>
          <w:rFonts w:ascii="Arial" w:eastAsia="Arial" w:hAnsi="Arial" w:cs="Arial"/>
          <w:sz w:val="20"/>
          <w:lang w:val="es-MX"/>
        </w:rPr>
        <w:t xml:space="preserve">Unidad curricular: </w:t>
      </w:r>
    </w:p>
    <w:p w:rsidR="0010074D" w:rsidRPr="00D60DFA" w:rsidRDefault="00D60DFA">
      <w:pPr>
        <w:spacing w:after="182" w:line="259" w:lineRule="auto"/>
        <w:ind w:left="423" w:right="5393"/>
        <w:jc w:val="left"/>
        <w:rPr>
          <w:lang w:val="es-MX"/>
        </w:rPr>
      </w:pPr>
      <w:r w:rsidRPr="00D60DFA">
        <w:rPr>
          <w:rFonts w:ascii="Arial" w:eastAsia="Arial" w:hAnsi="Arial" w:cs="Arial"/>
          <w:sz w:val="20"/>
          <w:lang w:val="es-MX"/>
        </w:rPr>
        <w:lastRenderedPageBreak/>
        <w:t xml:space="preserve">Curso:            </w:t>
      </w:r>
    </w:p>
    <w:p w:rsidR="0010074D" w:rsidRPr="00D60DFA" w:rsidRDefault="00D60DFA">
      <w:pPr>
        <w:spacing w:after="182" w:line="259" w:lineRule="auto"/>
        <w:ind w:left="423" w:right="5393"/>
        <w:jc w:val="left"/>
        <w:rPr>
          <w:lang w:val="es-MX"/>
        </w:rPr>
      </w:pPr>
      <w:r w:rsidRPr="00D60DFA">
        <w:rPr>
          <w:rFonts w:ascii="Arial" w:eastAsia="Arial" w:hAnsi="Arial" w:cs="Arial"/>
          <w:sz w:val="20"/>
          <w:lang w:val="es-MX"/>
        </w:rPr>
        <w:t>Cantidad de horas se</w:t>
      </w:r>
      <w:r w:rsidRPr="00D60DFA">
        <w:rPr>
          <w:rFonts w:ascii="Arial" w:eastAsia="Arial" w:hAnsi="Arial" w:cs="Arial"/>
          <w:sz w:val="20"/>
          <w:lang w:val="es-MX"/>
        </w:rPr>
        <w:t xml:space="preserve">manales:  </w:t>
      </w:r>
    </w:p>
    <w:p w:rsidR="0010074D" w:rsidRPr="00D60DFA" w:rsidRDefault="00D60DFA">
      <w:pPr>
        <w:spacing w:after="182" w:line="259" w:lineRule="auto"/>
        <w:ind w:left="423" w:right="5393"/>
        <w:jc w:val="left"/>
        <w:rPr>
          <w:lang w:val="es-MX"/>
        </w:rPr>
      </w:pPr>
      <w:r w:rsidRPr="00D60DFA">
        <w:rPr>
          <w:rFonts w:ascii="Arial" w:eastAsia="Arial" w:hAnsi="Arial" w:cs="Arial"/>
          <w:sz w:val="20"/>
          <w:lang w:val="es-MX"/>
        </w:rPr>
        <w:t xml:space="preserve">Ciclo lectivo:  </w:t>
      </w:r>
    </w:p>
    <w:p w:rsidR="0010074D" w:rsidRPr="00D60DFA" w:rsidRDefault="00D60DFA">
      <w:pPr>
        <w:spacing w:after="182" w:line="259" w:lineRule="auto"/>
        <w:ind w:left="423" w:right="5393"/>
        <w:jc w:val="left"/>
        <w:rPr>
          <w:lang w:val="es-MX"/>
        </w:rPr>
      </w:pPr>
      <w:r w:rsidRPr="00D60DFA">
        <w:rPr>
          <w:rFonts w:ascii="Arial" w:eastAsia="Arial" w:hAnsi="Arial" w:cs="Arial"/>
          <w:sz w:val="20"/>
          <w:lang w:val="es-MX"/>
        </w:rPr>
        <w:t xml:space="preserve">Profesor/a de la cátedra: </w:t>
      </w:r>
    </w:p>
    <w:p w:rsidR="0010074D" w:rsidRDefault="00D60DFA">
      <w:pPr>
        <w:spacing w:after="219" w:line="259" w:lineRule="auto"/>
        <w:ind w:left="423" w:right="5393"/>
        <w:jc w:val="left"/>
      </w:pPr>
      <w:proofErr w:type="spellStart"/>
      <w:r>
        <w:rPr>
          <w:rFonts w:ascii="Arial" w:eastAsia="Arial" w:hAnsi="Arial" w:cs="Arial"/>
          <w:sz w:val="20"/>
        </w:rPr>
        <w:t>Ayudante</w:t>
      </w:r>
      <w:proofErr w:type="spellEnd"/>
      <w:r>
        <w:rPr>
          <w:rFonts w:ascii="Arial" w:eastAsia="Arial" w:hAnsi="Arial" w:cs="Arial"/>
          <w:sz w:val="20"/>
        </w:rPr>
        <w:t xml:space="preserve">/s:  </w:t>
      </w:r>
    </w:p>
    <w:p w:rsidR="0010074D" w:rsidRDefault="00D60DFA">
      <w:pPr>
        <w:numPr>
          <w:ilvl w:val="0"/>
          <w:numId w:val="2"/>
        </w:numPr>
        <w:spacing w:after="114" w:line="259" w:lineRule="auto"/>
        <w:ind w:right="0" w:hanging="360"/>
        <w:jc w:val="left"/>
      </w:pPr>
      <w:proofErr w:type="spellStart"/>
      <w:r>
        <w:rPr>
          <w:b/>
        </w:rPr>
        <w:t>Fundamentación</w:t>
      </w:r>
      <w:proofErr w:type="spellEnd"/>
      <w:r>
        <w:rPr>
          <w:b/>
        </w:rPr>
        <w:t xml:space="preserve">.  </w:t>
      </w:r>
    </w:p>
    <w:p w:rsidR="0010074D" w:rsidRPr="00D60DFA" w:rsidRDefault="00D60DFA">
      <w:pPr>
        <w:ind w:left="715" w:right="0"/>
        <w:rPr>
          <w:lang w:val="es-MX"/>
        </w:rPr>
      </w:pPr>
      <w:r w:rsidRPr="00D60DFA">
        <w:rPr>
          <w:lang w:val="es-MX"/>
        </w:rPr>
        <w:t>Presentar la materia: se espera que en función al diseño curricular ubique a la materia en su campo y que logre especificar la relación con otras materias que sean correlativas o no. A su vez que logre especificar el enfoque didáctico-pedagógico, epistemol</w:t>
      </w:r>
      <w:r w:rsidRPr="00D60DFA">
        <w:rPr>
          <w:lang w:val="es-MX"/>
        </w:rPr>
        <w:t xml:space="preserve">ógico, entre otros, en los que se posicionará para realizar su proyecto.  En este sentido, que logre formular y exponer sus intencionalidades como ayudante.  </w:t>
      </w:r>
    </w:p>
    <w:p w:rsidR="0010074D" w:rsidRDefault="00D60DFA">
      <w:pPr>
        <w:numPr>
          <w:ilvl w:val="0"/>
          <w:numId w:val="2"/>
        </w:numPr>
        <w:spacing w:after="114" w:line="259" w:lineRule="auto"/>
        <w:ind w:right="0" w:hanging="360"/>
        <w:jc w:val="left"/>
      </w:pPr>
      <w:proofErr w:type="spellStart"/>
      <w:r>
        <w:rPr>
          <w:b/>
        </w:rPr>
        <w:t>Objetivos</w:t>
      </w:r>
      <w:proofErr w:type="spellEnd"/>
      <w:r>
        <w:rPr>
          <w:b/>
        </w:rPr>
        <w:t xml:space="preserve">.  </w:t>
      </w:r>
    </w:p>
    <w:p w:rsidR="0010074D" w:rsidRDefault="00D60DFA">
      <w:pPr>
        <w:ind w:left="715" w:right="0"/>
      </w:pPr>
      <w:r w:rsidRPr="00D60DFA">
        <w:rPr>
          <w:lang w:val="es-MX"/>
        </w:rPr>
        <w:t>Reformular o formular –en función al diseño curricular y al proyecto de cátedra- qué</w:t>
      </w:r>
      <w:r w:rsidRPr="00D60DFA">
        <w:rPr>
          <w:lang w:val="es-MX"/>
        </w:rPr>
        <w:t xml:space="preserve"> espera con su proyecto que los estudiantes logren. </w:t>
      </w:r>
      <w:r>
        <w:t xml:space="preserve">Al </w:t>
      </w:r>
      <w:proofErr w:type="spellStart"/>
      <w:r>
        <w:t>formularlos</w:t>
      </w:r>
      <w:proofErr w:type="spellEnd"/>
      <w:r>
        <w:t xml:space="preserve">, </w:t>
      </w:r>
      <w:proofErr w:type="spellStart"/>
      <w:r>
        <w:t>recuerde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verbos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infinitivo</w:t>
      </w:r>
      <w:proofErr w:type="spellEnd"/>
      <w:r>
        <w:t xml:space="preserve">.  </w:t>
      </w:r>
    </w:p>
    <w:p w:rsidR="0010074D" w:rsidRDefault="00D60DFA">
      <w:pPr>
        <w:numPr>
          <w:ilvl w:val="0"/>
          <w:numId w:val="2"/>
        </w:numPr>
        <w:spacing w:after="114" w:line="259" w:lineRule="auto"/>
        <w:ind w:right="0" w:hanging="360"/>
        <w:jc w:val="left"/>
      </w:pPr>
      <w:proofErr w:type="spellStart"/>
      <w:r>
        <w:rPr>
          <w:b/>
        </w:rPr>
        <w:t>Propósitos</w:t>
      </w:r>
      <w:proofErr w:type="spellEnd"/>
      <w:r>
        <w:rPr>
          <w:b/>
        </w:rPr>
        <w:t xml:space="preserve">.  </w:t>
      </w:r>
    </w:p>
    <w:p w:rsidR="0010074D" w:rsidRDefault="00D60DFA">
      <w:pPr>
        <w:ind w:left="715" w:right="0"/>
      </w:pPr>
      <w:r w:rsidRPr="00D60DFA">
        <w:rPr>
          <w:lang w:val="es-MX"/>
        </w:rPr>
        <w:t xml:space="preserve">Deberá especificar las acciones/intencionalidades que realizará como ayudante para lograr su proyecto. </w:t>
      </w:r>
      <w:r>
        <w:t xml:space="preserve">Al </w:t>
      </w:r>
      <w:proofErr w:type="spellStart"/>
      <w:r>
        <w:t>formularlos</w:t>
      </w:r>
      <w:proofErr w:type="spellEnd"/>
      <w:r>
        <w:t xml:space="preserve">, </w:t>
      </w:r>
      <w:proofErr w:type="spellStart"/>
      <w:r>
        <w:t>recue</w:t>
      </w:r>
      <w:r>
        <w:t>rde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verbos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infinitivo</w:t>
      </w:r>
      <w:proofErr w:type="spellEnd"/>
      <w:r>
        <w:t xml:space="preserve">.  </w:t>
      </w:r>
    </w:p>
    <w:p w:rsidR="0010074D" w:rsidRDefault="00D60DFA">
      <w:pPr>
        <w:numPr>
          <w:ilvl w:val="0"/>
          <w:numId w:val="2"/>
        </w:numPr>
        <w:spacing w:after="114" w:line="259" w:lineRule="auto"/>
        <w:ind w:right="0" w:hanging="360"/>
        <w:jc w:val="left"/>
      </w:pPr>
      <w:proofErr w:type="spellStart"/>
      <w:r>
        <w:rPr>
          <w:b/>
        </w:rPr>
        <w:t>Contenidos</w:t>
      </w:r>
      <w:proofErr w:type="spellEnd"/>
      <w:r>
        <w:rPr>
          <w:b/>
        </w:rPr>
        <w:t xml:space="preserve">. </w:t>
      </w:r>
    </w:p>
    <w:p w:rsidR="0010074D" w:rsidRPr="00D60DFA" w:rsidRDefault="00D60DFA">
      <w:pPr>
        <w:ind w:left="715" w:right="0"/>
        <w:rPr>
          <w:lang w:val="es-MX"/>
        </w:rPr>
      </w:pPr>
      <w:r w:rsidRPr="00D60DFA">
        <w:rPr>
          <w:lang w:val="es-MX"/>
        </w:rPr>
        <w:t>Exponer los contenidos tal cual se encuentran en el programa de él/la docente. O bien podrá agregar contenidos que estén en el Diseño Curricular de la carrera que el programa de cátedra no contemple</w:t>
      </w:r>
      <w:r w:rsidRPr="00D60DFA">
        <w:rPr>
          <w:lang w:val="es-MX"/>
        </w:rPr>
        <w:t xml:space="preserve"> y usted considere necesarios. En dicho caso, deberá exponerlos en color azul y justificarlos con una breve fundamentación.  </w:t>
      </w:r>
    </w:p>
    <w:p w:rsidR="0010074D" w:rsidRDefault="00D60DFA">
      <w:pPr>
        <w:numPr>
          <w:ilvl w:val="0"/>
          <w:numId w:val="2"/>
        </w:numPr>
        <w:spacing w:after="114" w:line="259" w:lineRule="auto"/>
        <w:ind w:right="0" w:hanging="360"/>
        <w:jc w:val="left"/>
      </w:pPr>
      <w:proofErr w:type="spellStart"/>
      <w:r>
        <w:rPr>
          <w:b/>
        </w:rPr>
        <w:t>Bibliografía</w:t>
      </w:r>
      <w:proofErr w:type="spellEnd"/>
      <w:r>
        <w:rPr>
          <w:b/>
        </w:rPr>
        <w:t xml:space="preserve">.  </w:t>
      </w:r>
    </w:p>
    <w:p w:rsidR="0010074D" w:rsidRPr="00D60DFA" w:rsidRDefault="00D60DFA">
      <w:pPr>
        <w:ind w:left="715" w:right="0"/>
        <w:rPr>
          <w:lang w:val="es-MX"/>
        </w:rPr>
      </w:pPr>
      <w:r w:rsidRPr="00D60DFA">
        <w:rPr>
          <w:lang w:val="es-MX"/>
        </w:rPr>
        <w:t>Exponer la bibliografía que considere interesante e irrenunciable del proyecto de cátedra del docente y/o proponer</w:t>
      </w:r>
      <w:r w:rsidRPr="00D60DFA">
        <w:rPr>
          <w:lang w:val="es-MX"/>
        </w:rPr>
        <w:t xml:space="preserve"> otra. Recuerde que pueden ser fuentes no sólo bibliográficas sino también audiovisuales.  </w:t>
      </w:r>
    </w:p>
    <w:p w:rsidR="0010074D" w:rsidRDefault="00D60DFA">
      <w:pPr>
        <w:numPr>
          <w:ilvl w:val="0"/>
          <w:numId w:val="2"/>
        </w:numPr>
        <w:spacing w:after="114" w:line="259" w:lineRule="auto"/>
        <w:ind w:right="0" w:hanging="360"/>
        <w:jc w:val="left"/>
      </w:pPr>
      <w:proofErr w:type="spellStart"/>
      <w:r>
        <w:rPr>
          <w:b/>
        </w:rPr>
        <w:t>Recursos</w:t>
      </w:r>
      <w:proofErr w:type="spellEnd"/>
      <w:r>
        <w:rPr>
          <w:b/>
        </w:rPr>
        <w:t xml:space="preserve">.  </w:t>
      </w:r>
    </w:p>
    <w:p w:rsidR="0010074D" w:rsidRPr="00D60DFA" w:rsidRDefault="00D60DFA">
      <w:pPr>
        <w:spacing w:after="115" w:line="259" w:lineRule="auto"/>
        <w:ind w:left="715" w:right="0"/>
        <w:rPr>
          <w:lang w:val="es-MX"/>
        </w:rPr>
      </w:pPr>
      <w:r w:rsidRPr="00D60DFA">
        <w:rPr>
          <w:lang w:val="es-MX"/>
        </w:rPr>
        <w:t xml:space="preserve">Especificar cuáles son y fundamentar el porqué.  </w:t>
      </w:r>
    </w:p>
    <w:p w:rsidR="0010074D" w:rsidRPr="00D60DFA" w:rsidRDefault="0010074D">
      <w:pPr>
        <w:spacing w:after="0" w:line="259" w:lineRule="auto"/>
        <w:ind w:left="720" w:right="0" w:firstLine="0"/>
        <w:jc w:val="left"/>
        <w:rPr>
          <w:lang w:val="es-MX"/>
        </w:rPr>
      </w:pPr>
    </w:p>
    <w:sectPr w:rsidR="0010074D" w:rsidRPr="00D60DFA">
      <w:pgSz w:w="11908" w:h="16836"/>
      <w:pgMar w:top="1447" w:right="1075" w:bottom="1659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329"/>
    <w:multiLevelType w:val="hybridMultilevel"/>
    <w:tmpl w:val="11D20982"/>
    <w:lvl w:ilvl="0" w:tplc="0376FD46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E0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8C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EB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8E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C2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4A3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ADF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CA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107CD"/>
    <w:multiLevelType w:val="hybridMultilevel"/>
    <w:tmpl w:val="E8CA3170"/>
    <w:lvl w:ilvl="0" w:tplc="EBBE80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85D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22E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693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FA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6EF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CD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CCE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E6E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4D"/>
    <w:rsid w:val="0010074D"/>
    <w:rsid w:val="00D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30D3"/>
  <w15:docId w15:val="{57B7AC2A-A4DE-4A9A-9214-656C404F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2023-02-14T12:35:00Z</dcterms:created>
  <dcterms:modified xsi:type="dcterms:W3CDTF">2023-02-14T12:35:00Z</dcterms:modified>
</cp:coreProperties>
</file>